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D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28.01.25                               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 группе</w:t>
      </w:r>
    </w:p>
    <w:p w14:paraId="21D18CF0">
      <w:pPr>
        <w:spacing w:after="0" w:line="276" w:lineRule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Занятие 20. </w:t>
      </w:r>
    </w:p>
    <w:p w14:paraId="0D7278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Задачи. Повторить ходьбу с выполнением заданий. Упражнять в ползании под дугу, не касаясь руками пола. Учить сохранять устойчивое равновесие при ходьбе по уменьшенной площади опоры.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</w:p>
    <w:p w14:paraId="52DE3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u w:val="single"/>
          <w:lang w:val="ru-RU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sz w:val="22"/>
          <w:szCs w:val="22"/>
          <w:u w:val="single"/>
          <w:lang w:val="ru-RU"/>
        </w:rPr>
        <w:t xml:space="preserve"> физическая деятельность</w:t>
      </w:r>
    </w:p>
    <w:p w14:paraId="105C5D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 w:val="0"/>
          <w:bCs/>
          <w:sz w:val="22"/>
          <w:szCs w:val="22"/>
          <w:highlight w:val="yellow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</w:rPr>
        <w:t>Материал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highlight w:val="none"/>
          <w:shd w:val="clear" w:fill="F9FAFA"/>
        </w:rPr>
        <w:t>.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highlight w:val="none"/>
          <w:shd w:val="clear" w:fill="F9FAFA"/>
          <w:lang w:val="ru-RU"/>
        </w:rPr>
        <w:t>4 дуги, 2 доски (ширина 20 см), игрушка собака</w:t>
      </w:r>
    </w:p>
    <w:p w14:paraId="7981D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479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640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Образовательные </w:t>
            </w:r>
          </w:p>
          <w:p w14:paraId="0DFE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задачи</w:t>
            </w:r>
          </w:p>
          <w:p w14:paraId="43C8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5923" w:type="dxa"/>
          </w:tcPr>
          <w:p w14:paraId="3415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 Содержание НОД</w:t>
            </w:r>
          </w:p>
          <w:p w14:paraId="4830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C4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Образовательная область, вид деятельности</w:t>
            </w:r>
          </w:p>
          <w:p w14:paraId="25D0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70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Формы реализации Программы </w:t>
            </w:r>
          </w:p>
          <w:p w14:paraId="615D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84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Средства реализации ООП</w:t>
            </w:r>
          </w:p>
          <w:p w14:paraId="2B4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D7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Планируемый результат</w:t>
            </w:r>
          </w:p>
        </w:tc>
      </w:tr>
      <w:tr w14:paraId="62E9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0820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15A4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5923" w:type="dxa"/>
          </w:tcPr>
          <w:p w14:paraId="6CF79B3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Ребята,к нам пришёл пёс Шарик, говорит, что он разнюхал что-то  интересное в зале, но один со всем не справится, поможем ему?</w:t>
            </w:r>
          </w:p>
        </w:tc>
        <w:tc>
          <w:tcPr>
            <w:tcW w:w="1843" w:type="dxa"/>
          </w:tcPr>
          <w:p w14:paraId="4099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Речевое развитие,</w:t>
            </w:r>
          </w:p>
          <w:p w14:paraId="0ADF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2B28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Специальное моделирование ситуаций общения</w:t>
            </w:r>
          </w:p>
          <w:p w14:paraId="2BB6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DD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Речь детей,</w:t>
            </w:r>
          </w:p>
          <w:p w14:paraId="7CA4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слова педагога</w:t>
            </w:r>
          </w:p>
          <w:p w14:paraId="3526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5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49F61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63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C29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Образовательные </w:t>
            </w:r>
          </w:p>
          <w:p w14:paraId="346A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задачи</w:t>
            </w:r>
          </w:p>
          <w:p w14:paraId="2849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14:paraId="47BC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3DBD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Образовательная область, вид деятельности</w:t>
            </w:r>
          </w:p>
          <w:p w14:paraId="6B6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00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Формы реализации Программы</w:t>
            </w:r>
          </w:p>
          <w:p w14:paraId="38118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7267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Средства реализации ООП</w:t>
            </w:r>
          </w:p>
          <w:p w14:paraId="76D6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637" w:type="dxa"/>
          </w:tcPr>
          <w:p w14:paraId="4F21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Планируемые результаты</w:t>
            </w:r>
          </w:p>
        </w:tc>
      </w:tr>
      <w:tr w14:paraId="3496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93" w:type="dxa"/>
          </w:tcPr>
          <w:p w14:paraId="44FAAC6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Повторить ходьбу с выполнением заданий. Упражнять в ползании под дугу, не касаясь руками пола. Учить сохранять устойчивое равновесие при ходьбе по уменьшенной площади опоры.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 </w:t>
            </w:r>
          </w:p>
          <w:p w14:paraId="4C86D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90D6D98">
            <w:pPr>
              <w:numPr>
                <w:ilvl w:val="0"/>
                <w:numId w:val="1"/>
              </w:numPr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я часть. «Лягушки и бабочки». </w:t>
            </w:r>
          </w:p>
          <w:p w14:paraId="2B793EC9"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Ходьба в колонне по одному, на сигнал воспитател «Лягушки» – дети останавливаются, приседают, кладут руки на колени (можно произнести «ква ква-ква»). Поднимаются и продолжают обычную ходьбу. На сигнал: «Бабочки!» – де останавливаются и машут руками, «как крылышками». Бег в колонне по одному в обе стороны.</w:t>
            </w:r>
          </w:p>
          <w:p w14:paraId="23E7391A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я часть. Общеразвивающие упражнения.</w:t>
            </w:r>
          </w:p>
          <w:p w14:paraId="2904ED96">
            <w:pPr>
              <w:numPr>
                <w:ilvl w:val="0"/>
                <w:numId w:val="2"/>
              </w:numPr>
              <w:ind w:left="70" w:leftChars="0" w:firstLine="0" w:firstLine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И. п. – ноги на ширине ступни, руки перед грудью согнуты в локтях, пальцы сжаты в кула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/>
              </w:rPr>
              <w:t>к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 Круговые движения рук перед грудью, одна рука вращается вокруг другой (5 раз). </w:t>
            </w:r>
          </w:p>
          <w:p w14:paraId="0100A3DA">
            <w:pPr>
              <w:numPr>
                <w:ilvl w:val="0"/>
                <w:numId w:val="2"/>
              </w:numPr>
              <w:ind w:left="70" w:leftChars="0" w:firstLine="0" w:firstLine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И. п. – ноги слегка расставлены, руки за спиной. Присесть, обхватить руками колен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/>
              </w:rPr>
              <w:t>и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 Подняться, убрать руки за спину. Вернуться в исходное положение (4–5 раз). </w:t>
            </w:r>
          </w:p>
          <w:p w14:paraId="39E73730">
            <w:pPr>
              <w:numPr>
                <w:ilvl w:val="0"/>
                <w:numId w:val="2"/>
              </w:numPr>
              <w:ind w:left="70" w:leftChars="0" w:firstLine="0" w:firstLine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И. п. 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– сидя, ноги врозь, руки на поясе. Руки в стороны, наклон вперед, коснуться рук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/>
              </w:rPr>
              <w:t>ами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 носков ног. Выпрямиться, руки в стороны, вернуться в исходное положение (4 раза).</w:t>
            </w:r>
          </w:p>
          <w:p w14:paraId="661DAB7F">
            <w:pPr>
              <w:numPr>
                <w:ilvl w:val="0"/>
                <w:numId w:val="2"/>
              </w:numPr>
              <w:ind w:left="70" w:leftChars="0" w:firstLine="0" w:firstLine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И. п. – сидя, ноги прямые, руки в упоре сзади. Согнуть правую (левую) ногу, опусти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/>
              </w:rPr>
              <w:t>ть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 вернуться в исходное положение (4 раза).</w:t>
            </w:r>
          </w:p>
          <w:p w14:paraId="4FF2EF31">
            <w:pPr>
              <w:numPr>
                <w:ilvl w:val="0"/>
                <w:numId w:val="2"/>
              </w:numPr>
              <w:ind w:left="70" w:leftChars="0" w:firstLine="0" w:firstLine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И. п. – ноги слегка расставлены, руки вдоль туловища произвольно. Прыжки на двух но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/>
              </w:rPr>
              <w:t>гах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 на месте, в чередовании с небольшой паузой. Выполняется под счет воспитателя или уда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/>
              </w:rPr>
              <w:t>ра в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 бубен, музыкальное сопровождение. </w:t>
            </w:r>
          </w:p>
          <w:p w14:paraId="36AB7F9F">
            <w:pPr>
              <w:numPr>
                <w:ilvl w:val="0"/>
                <w:numId w:val="0"/>
              </w:numPr>
              <w:ind w:left="70" w:left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Основные виды движений. </w:t>
            </w:r>
          </w:p>
          <w:p w14:paraId="5C211F49">
            <w:pPr>
              <w:numPr>
                <w:ilvl w:val="0"/>
                <w:numId w:val="0"/>
              </w:numPr>
              <w:ind w:left="70" w:left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Ползание под дугу, не касаясь руками пола </w:t>
            </w:r>
          </w:p>
          <w:p w14:paraId="3446E32A">
            <w:pPr>
              <w:numPr>
                <w:ilvl w:val="0"/>
                <w:numId w:val="0"/>
              </w:numPr>
              <w:ind w:left="70" w:left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Вдоль зала воспитатель ставит линии по 3–4 дуги. Дает показ и объяснение упражнения: «Надо подойти к дуге, присест сложиться в комочек «как воробышек» и пройти под дугой, не касаясь руками пола. За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/>
              </w:rPr>
              <w:t>тем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 подойти к следующей дуге и так далее. Упражнение выполняется двумя колоннами. </w:t>
            </w:r>
          </w:p>
          <w:p w14:paraId="11B5C1B0">
            <w:pPr>
              <w:numPr>
                <w:ilvl w:val="0"/>
                <w:numId w:val="0"/>
              </w:numPr>
              <w:ind w:left="70" w:left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Равновесие «По тропинке».</w:t>
            </w:r>
          </w:p>
          <w:p w14:paraId="7C0489C0">
            <w:pPr>
              <w:numPr>
                <w:ilvl w:val="0"/>
                <w:numId w:val="0"/>
              </w:numPr>
              <w:ind w:left="70" w:left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 На полу лежат параллельно друг другу две доски (ширина 20 на расстоянии 1–1,5 м. Дети двумя колоннами выполняют ходьбу по доскам-«тропинкам свободно балансируя руками. Воспитатель напоминает им, что спину и голову надо держ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/>
              </w:rPr>
              <w:t>ать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 прямо </w:t>
            </w:r>
          </w:p>
          <w:p w14:paraId="5184518A">
            <w:pPr>
              <w:numPr>
                <w:ilvl w:val="0"/>
                <w:numId w:val="0"/>
              </w:numPr>
              <w:ind w:left="70" w:left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Подвижная игра «Лохматый пес».</w:t>
            </w:r>
          </w:p>
          <w:p w14:paraId="15C36BC9">
            <w:pPr>
              <w:numPr>
                <w:ilvl w:val="0"/>
                <w:numId w:val="0"/>
              </w:numPr>
              <w:ind w:left="70" w:left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 Один ребенок изображает пса. Он располагается в центре зала – ложится на пол (желательно на мягкий коврик) и кладет голову на вытянутые вперед руки. Остальные играющие располагаются по всему залу и по сигналу воспитателя тихонько приближаются к «псу» по мере произнесения следующего текста: </w:t>
            </w:r>
          </w:p>
          <w:p w14:paraId="188FDEF8">
            <w:pPr>
              <w:numPr>
                <w:ilvl w:val="0"/>
                <w:numId w:val="0"/>
              </w:numPr>
              <w:ind w:left="70" w:left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Вот лежит лохматый пес, </w:t>
            </w:r>
          </w:p>
          <w:p w14:paraId="400F191E">
            <w:pPr>
              <w:numPr>
                <w:ilvl w:val="0"/>
                <w:numId w:val="0"/>
              </w:numPr>
              <w:ind w:left="70" w:left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В лапы свой уткнувши нос.</w:t>
            </w:r>
          </w:p>
          <w:p w14:paraId="4945CCE1">
            <w:pPr>
              <w:numPr>
                <w:ilvl w:val="0"/>
                <w:numId w:val="0"/>
              </w:numPr>
              <w:ind w:left="70" w:left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Тихо, смирно он лежит,</w:t>
            </w:r>
          </w:p>
          <w:p w14:paraId="012C6B32">
            <w:pPr>
              <w:numPr>
                <w:ilvl w:val="0"/>
                <w:numId w:val="0"/>
              </w:numPr>
              <w:ind w:left="70" w:left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Не то дремлет, не то спит </w:t>
            </w:r>
          </w:p>
          <w:p w14:paraId="0D8624D5">
            <w:pPr>
              <w:numPr>
                <w:ilvl w:val="0"/>
                <w:numId w:val="0"/>
              </w:numPr>
              <w:ind w:left="70" w:left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Подойдем к нему, разбудим.</w:t>
            </w:r>
          </w:p>
          <w:p w14:paraId="7B79B618">
            <w:pPr>
              <w:numPr>
                <w:ilvl w:val="0"/>
                <w:numId w:val="0"/>
              </w:numPr>
              <w:ind w:left="70" w:left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 И посмотрим, что-то будет </w:t>
            </w:r>
          </w:p>
          <w:p w14:paraId="49B13F43">
            <w:pPr>
              <w:numPr>
                <w:ilvl w:val="0"/>
                <w:numId w:val="0"/>
              </w:numPr>
              <w:ind w:left="70" w:left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Дети начинают будить «пса», наклоняются к нему, произносят его кличку (Шарик), хлопаю в ладоши, машут руками. Вдруг «пес» поднимается и громко лает. Дети разбегаются, «п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/>
              </w:rPr>
              <w:t>ес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 гонится за ними, стараясь кого-нибудь поймать (осалить). Когда все дети убегут, спрячутс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/>
              </w:rPr>
              <w:t>я в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 свой «дом» (за обозначенную на полу линию), «пес» возвращается на свое место. И повторяется. </w:t>
            </w:r>
          </w:p>
          <w:p w14:paraId="032E485B">
            <w:pPr>
              <w:numPr>
                <w:ilvl w:val="0"/>
                <w:numId w:val="0"/>
              </w:numPr>
              <w:ind w:left="70" w:left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3-я часть. Ходьба в колонне по одному</w:t>
            </w:r>
          </w:p>
          <w:p w14:paraId="0AB7EA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5F3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Речевое развитие</w:t>
            </w:r>
          </w:p>
          <w:p w14:paraId="03C6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(коммуникативная деятельность);</w:t>
            </w:r>
          </w:p>
          <w:p w14:paraId="7AD7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58F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A68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  <w:t>Физические упражнения и задания. Подвижная игра</w:t>
            </w:r>
          </w:p>
          <w:p w14:paraId="7630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3E71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0BCF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1008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6680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718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67DA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2977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13B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3CD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6C1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A0D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29B8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0995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3051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1F87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2804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623" w:type="dxa"/>
          </w:tcPr>
          <w:p w14:paraId="0F6DF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070528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highlight w:val="none"/>
                <w:shd w:val="clear" w:fill="F9FAFA"/>
                <w:lang w:val="ru-RU"/>
              </w:rPr>
              <w:t>4 дуги, 2 доски (ширина 20 см), игрушка собака</w:t>
            </w:r>
          </w:p>
          <w:p w14:paraId="475AA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753D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2BCD9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0ED0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044AE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7591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DC69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13F6B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DF15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9A19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2137D2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Выполняют ходьбу с сопутствующими заданиями.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Полза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ют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под дугу, не касаясь руками пола. 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меют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сохранять устойчивое равновесие при ходьбе по уменьшенной площади опоры.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 </w:t>
            </w:r>
          </w:p>
          <w:p w14:paraId="30C26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6DF9D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>З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>аключительная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 часть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080"/>
        <w:gridCol w:w="1880"/>
        <w:gridCol w:w="1546"/>
        <w:gridCol w:w="1614"/>
        <w:gridCol w:w="1650"/>
      </w:tblGrid>
      <w:tr w14:paraId="3C8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80" w:type="dxa"/>
          </w:tcPr>
          <w:p w14:paraId="0C85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Образовательные </w:t>
            </w:r>
          </w:p>
          <w:p w14:paraId="112C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задачи</w:t>
            </w:r>
          </w:p>
          <w:p w14:paraId="2FFF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6080" w:type="dxa"/>
          </w:tcPr>
          <w:p w14:paraId="58B13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Содержание НОД</w:t>
            </w:r>
          </w:p>
          <w:p w14:paraId="289BF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880" w:type="dxa"/>
          </w:tcPr>
          <w:p w14:paraId="0D3D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Образовательная область, вид деятельности</w:t>
            </w:r>
          </w:p>
          <w:p w14:paraId="5512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46" w:type="dxa"/>
          </w:tcPr>
          <w:p w14:paraId="0933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Формы реализации Программы </w:t>
            </w:r>
          </w:p>
          <w:p w14:paraId="33E6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614" w:type="dxa"/>
          </w:tcPr>
          <w:p w14:paraId="370C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Средства реализации ООП</w:t>
            </w:r>
          </w:p>
          <w:p w14:paraId="0FD4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650" w:type="dxa"/>
          </w:tcPr>
          <w:p w14:paraId="7CA8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Планируемые результаты</w:t>
            </w:r>
          </w:p>
        </w:tc>
      </w:tr>
      <w:tr w14:paraId="1CC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80" w:type="dxa"/>
          </w:tcPr>
          <w:p w14:paraId="7880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0" w:type="dxa"/>
          </w:tcPr>
          <w:p w14:paraId="07BD2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Молодцы ребята, выполнили все задания кубика</w:t>
            </w:r>
          </w:p>
        </w:tc>
        <w:tc>
          <w:tcPr>
            <w:tcW w:w="1880" w:type="dxa"/>
          </w:tcPr>
          <w:p w14:paraId="08CF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46" w:type="dxa"/>
          </w:tcPr>
          <w:p w14:paraId="09C7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Диалог.</w:t>
            </w:r>
          </w:p>
        </w:tc>
        <w:tc>
          <w:tcPr>
            <w:tcW w:w="1614" w:type="dxa"/>
          </w:tcPr>
          <w:p w14:paraId="25BD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Слово педагога</w:t>
            </w:r>
          </w:p>
          <w:p w14:paraId="6495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650" w:type="dxa"/>
          </w:tcPr>
          <w:p w14:paraId="6689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124BF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ubset-TimesNewRomanPS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ubset-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ubset-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7379E9"/>
    <w:multiLevelType w:val="singleLevel"/>
    <w:tmpl w:val="A87379E9"/>
    <w:lvl w:ilvl="0" w:tentative="0">
      <w:start w:val="1"/>
      <w:numFmt w:val="decimal"/>
      <w:suff w:val="nothing"/>
      <w:lvlText w:val="%1-"/>
      <w:lvlJc w:val="left"/>
    </w:lvl>
  </w:abstractNum>
  <w:abstractNum w:abstractNumId="1">
    <w:nsid w:val="7D5C4FE5"/>
    <w:multiLevelType w:val="singleLevel"/>
    <w:tmpl w:val="7D5C4FE5"/>
    <w:lvl w:ilvl="0" w:tentative="0">
      <w:start w:val="1"/>
      <w:numFmt w:val="decimal"/>
      <w:suff w:val="space"/>
      <w:lvlText w:val="%1."/>
      <w:lvlJc w:val="left"/>
      <w:pPr>
        <w:ind w:left="7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2EB355D"/>
    <w:rsid w:val="07BC5A3B"/>
    <w:rsid w:val="19C04ED8"/>
    <w:rsid w:val="1BBB46EA"/>
    <w:rsid w:val="21C95E39"/>
    <w:rsid w:val="2ADE50DA"/>
    <w:rsid w:val="4DD75331"/>
    <w:rsid w:val="55675350"/>
    <w:rsid w:val="66935FBA"/>
    <w:rsid w:val="74CB7EA3"/>
    <w:rsid w:val="7C5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No Spacing"/>
    <w:link w:val="8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Без интервала Знак"/>
    <w:link w:val="7"/>
    <w:qFormat/>
    <w:locked/>
    <w:uiPriority w:val="1"/>
  </w:style>
  <w:style w:type="character" w:customStyle="1" w:styleId="9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11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2025-01-26T07:16:20Z</cp:lastPrinted>
  <dcterms:modified xsi:type="dcterms:W3CDTF">2025-01-26T08:03:17Z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3B69D6E4A30440678866823D72D93368_13</vt:lpwstr>
  </property>
</Properties>
</file>