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23.01.25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5982F37D">
      <w:pPr>
        <w:spacing w:after="0" w:line="240" w:lineRule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Коврик для зайчат </w:t>
      </w:r>
    </w:p>
    <w:p w14:paraId="5414EE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Задачи. Учить украшать предмет прямоугольной формы, чередуя круги и линии; последовательно пользоваться красками двух цветов; самостоятельно придумывать узор и располагать его по всей поверхности предмета. Воспитывать отзывчивость, доброту.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  <w:t xml:space="preserve"> художественно-эстетическое развитие</w:t>
      </w:r>
    </w:p>
    <w:p w14:paraId="2E18A9F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4F4F4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прямоугольный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коврик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,вырезанный из двусторонней цветной бумаги светло-желтого цвета,акварельные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краски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,кисточка,баночка-непроливайка,клеенка.</w:t>
      </w:r>
    </w:p>
    <w:p w14:paraId="164195B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highlight w:val="yellow"/>
          <w:lang w:val="ru-RU"/>
        </w:rPr>
      </w:pP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2AB65D5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Прочитать детям стихотворение В. Берестова "Заиньки" :</w:t>
            </w:r>
          </w:p>
          <w:p w14:paraId="6CA2BBC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"Маленькие заиньки захотели баиньки,</w:t>
            </w:r>
          </w:p>
          <w:p w14:paraId="04D9059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Захотели баиньки,потому что маленьки. "</w:t>
            </w:r>
          </w:p>
          <w:p w14:paraId="7D8DBF9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Поможем нашим Заинькам, найти где они будут у нас спать?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</w:t>
            </w:r>
            <w:bookmarkStart w:id="0" w:name="_GoBack"/>
            <w:bookmarkEnd w:id="0"/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</w:tc>
        <w:tc>
          <w:tcPr>
            <w:tcW w:w="1559" w:type="dxa"/>
          </w:tcPr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</w:tc>
        <w:tc>
          <w:tcPr>
            <w:tcW w:w="1623" w:type="dxa"/>
          </w:tcPr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093" w:type="dxa"/>
          </w:tcPr>
          <w:p w14:paraId="0BFAE69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Учить украшать предмет прямоугольной формы, чередуя круги и линии; последовательно пользоваться красками двух цветов; самостоятельно придумывать узор и располагать его по всей поверхности предмета. Воспитывать отзывчивость, доброту.</w:t>
            </w:r>
          </w:p>
          <w:p w14:paraId="3497D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1BD24E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"Что хотели сделать заиньки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(баиньки,спать)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Куда можно уложить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зайчиков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?"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(в коробку,на кресло,на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коврик и т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д.)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Обратить внимание на семейку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зайчиков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,предложить детям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нарисовать для них красивые коврики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Положить перед каждым ребенком вырезанный из светлой цветной бумаги прямоугольный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коврик и спросить детей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:"Как можно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украсить такой коврик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?"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нарисовать круги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,точки,треугольники,линии и т. д.)</w:t>
            </w:r>
          </w:p>
          <w:p w14:paraId="636FC38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4F4F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Предложить детям сделать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красивые коврики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украшая их чередующимися цветными элементами.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 xml:space="preserve"> Демонстрация примера. Пальчиковая гимнастика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 xml:space="preserve"> Начать работу,оказывать помощь при затруднении.</w:t>
            </w: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3FEF1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Дидактическая игра, беседа, рассматривание иллюстраций, демонстрация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 </w:t>
            </w:r>
          </w:p>
          <w:p w14:paraId="4E66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3FD85AF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прямоугольный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коврик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,вырезанный из двусторонней цветной бумаги светло-желтого цвета,акварельные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краски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,кисточка,баночка-непроливайка,клеенка.</w:t>
            </w:r>
          </w:p>
          <w:p w14:paraId="08BB6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D6542F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украшать предмет прямоугольной формы, чередуя круги и линии; последовательно пользоваться красками двух цветов; самостоятельно придумыва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узор и располагать его по всей поверхности предмета.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Проявляют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отзывчивость, доброту.</w:t>
            </w: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2D5E774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Ребята, кто к нам в гости приходил?</w:t>
            </w:r>
          </w:p>
          <w:p w14:paraId="65681C3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Что мы делали?</w:t>
            </w:r>
          </w:p>
          <w:p w14:paraId="32BD9AD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Какие фигуры мы рисовали?</w:t>
            </w: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1A0B52EF"/>
    <w:rsid w:val="2ADE50DA"/>
    <w:rsid w:val="3297311A"/>
    <w:rsid w:val="3FD50234"/>
    <w:rsid w:val="40385BD7"/>
    <w:rsid w:val="4DD75331"/>
    <w:rsid w:val="55675350"/>
    <w:rsid w:val="66935FBA"/>
    <w:rsid w:val="7A1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  <w:style w:type="character" w:customStyle="1" w:styleId="12">
    <w:name w:val="c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823</Words>
  <Characters>4692</Characters>
  <Lines>39</Lines>
  <Paragraphs>11</Paragraphs>
  <TotalTime>2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2025-01-19T07:03:54Z</cp:lastPrinted>
  <dcterms:modified xsi:type="dcterms:W3CDTF">2025-01-19T07:06:09Z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