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21.01.25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3F15B729">
      <w:pPr>
        <w:spacing w:after="0" w:line="216" w:lineRule="auto"/>
        <w:rPr>
          <w:rFonts w:ascii="Times New Roman" w:hAnsi="Times New Roman" w:eastAsia="Calibri" w:cs="Times New Roman"/>
          <w:b/>
          <w:szCs w:val="18"/>
          <w:lang w:eastAsia="en-US"/>
        </w:rPr>
      </w:pPr>
      <w:r>
        <w:rPr>
          <w:rFonts w:ascii="Times New Roman" w:hAnsi="Times New Roman" w:eastAsia="Calibri" w:cs="Times New Roman"/>
          <w:b/>
          <w:szCs w:val="18"/>
          <w:lang w:eastAsia="en-US"/>
        </w:rPr>
        <w:t>Занятие 55([21], с. 81, 83)</w:t>
      </w:r>
    </w:p>
    <w:p w14:paraId="583BA0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Calibri" w:cs="Times New Roman"/>
          <w:szCs w:val="18"/>
          <w:lang w:eastAsia="en-US"/>
        </w:rPr>
      </w:pPr>
      <w:r>
        <w:rPr>
          <w:rFonts w:ascii="Times New Roman" w:hAnsi="Times New Roman" w:eastAsia="Calibri" w:cs="Times New Roman"/>
          <w:szCs w:val="18"/>
          <w:lang w:eastAsia="en-US"/>
        </w:rPr>
        <w:t>Задачи. Повторить ходьбу и бег между предметами, не задевая их; ползание по гимнастической скамейке на четвереньках. Развивать ловкость в упражнениях с мячом.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Материал.</w:t>
      </w:r>
      <w:r>
        <w:rPr>
          <w:rFonts w:ascii="Georgia" w:hAnsi="Georgia"/>
          <w:color w:val="2A2723"/>
          <w:sz w:val="21"/>
          <w:szCs w:val="21"/>
        </w:rPr>
        <w:t xml:space="preserve"> несколько кубиков (или кегли)</w:t>
      </w:r>
      <w:r>
        <w:rPr>
          <w:rFonts w:hint="default" w:ascii="Georgia" w:hAnsi="Georgia"/>
          <w:color w:val="2A2723"/>
          <w:sz w:val="21"/>
          <w:szCs w:val="21"/>
          <w:lang w:val="ru-RU"/>
        </w:rPr>
        <w:t>, косички по количеству детей,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>м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>ячи по количеству детей, две гимнастические скамейки (высота 25 см), два мата,  игрушка медведь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1B337E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 нам пришёл в гости Михаил Потапыч, заблудился он немного в нашем детском саду, просит помочь ему добраться до своего дома, но для этого нужно выполнить какие-то физические упражнения, Поможем ему?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31D3FB5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Calibri" w:cs="Times New Roman"/>
                <w:szCs w:val="1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18"/>
                <w:lang w:eastAsia="en-US"/>
              </w:rPr>
              <w:t>Повторить ходьбу и бег между предметами, не задевая их; ползание по гимнастической скамейке на четвереньках. Развивать ловкость в упражнениях с мячом.</w:t>
            </w:r>
          </w:p>
          <w:p w14:paraId="77112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C81435D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 часть. Ходьба в колонне по одному «змейкой», между предметами; ходьба с перешагиванием через шнуры; бег врассыпную. Воспитатель ставит вдоль одной стороны зала в один ряд несколько кубиков (или кегли) на расстоянии двух шагов ребенка. Вдоль другой стороны зала кладет несколько шнуров на расстоянии 30 см один от другого. Подается команда к ходьбе колонной по одному, «змейкой» между кубиками, перешагивая через шнуры. Ходьба и бег врассыпную.</w:t>
            </w:r>
          </w:p>
          <w:p w14:paraId="7838362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2часть. Обще развивающие упражнения с косичкой.</w:t>
            </w:r>
          </w:p>
          <w:p w14:paraId="7BBAFA04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И. п. - стойка ноги на ширине ступни, косичка хватом за середину вниз. Косичку вынести вперед, вверх, вперед, вернуться в исходное положение (5-6 раз).</w:t>
            </w:r>
          </w:p>
          <w:p w14:paraId="289E3AB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И. п. - стойка ноги на ширине ступни, косичка вниз. Присесть, косичку вынести вперед, подняться, вернуться в исходное положение (4-5 раз).</w:t>
            </w:r>
          </w:p>
          <w:p w14:paraId="0BC5DD00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3. И. п. -лежа на спине, косичка в прямых руках за головой (рис. 10). Поднять прямую ногу, коснуться носка правой (левой) ноги, опустить ногу, вернуться в исходное положение (5-6 раз).</w:t>
            </w:r>
          </w:p>
          <w:p w14:paraId="0D4010CB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4. И. п. - сидя, ноги врозь, косичка на коленях. Поднять косичку вверх; наклон вперед, коснуться пола между носков ног, выпрямиться, вернуться в исходное положение (4-5 раз).</w:t>
            </w:r>
          </w:p>
          <w:p w14:paraId="36F4064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5. И. п. - стойка ноги слегка расставлены, руки вдоль туловища, косичка на полу перед ногами. Прыжки через косичку на двух ногах. Перепрыгнуть, повернуться крутом и перепрыгнуть еще раз - несколько раз подряд. Можно встать боком к косичке и попрыгать вправо и влево через косичку в чередовании с небольшой паузой.</w:t>
            </w:r>
          </w:p>
          <w:p w14:paraId="4936B12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drawing>
                <wp:inline distT="0" distB="0" distL="0" distR="0">
                  <wp:extent cx="1552575" cy="771525"/>
                  <wp:effectExtent l="0" t="0" r="1905" b="5715"/>
                  <wp:docPr id="29" name="Рисунок 29" descr="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93FA0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drawing>
                <wp:inline distT="0" distB="0" distL="0" distR="0">
                  <wp:extent cx="1657350" cy="533400"/>
                  <wp:effectExtent l="0" t="0" r="3810" b="0"/>
                  <wp:docPr id="30" name="Рисунок 30" descr="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0B70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Рис. 10</w:t>
            </w:r>
          </w:p>
          <w:p w14:paraId="7026D7D7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14:paraId="44984FF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Отбивание мяча о пол (1-12 раз).</w:t>
            </w:r>
          </w:p>
          <w:p w14:paraId="29AE59F0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Ползание по гимнастической скамейке с опорой на ладони и ступни (2-3 раза).</w:t>
            </w:r>
          </w:p>
          <w:p w14:paraId="4D75281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Дети разбирают мячи из короба и располагаются по всему залу. Выполнение упражнений с мячом - броски об пол одной рукой и ловля мяча двумя руками, каждый в своем темпе.</w:t>
            </w:r>
          </w:p>
          <w:p w14:paraId="5052ABBB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Воспитатель ставит две скамейки параллельно друг другу. Дети становятся в две шеренги напротив скамеек. После объяснения задания дети выполняют ползание по скамейке с опорой на ладони и ступни«помедвежьи».</w:t>
            </w:r>
          </w:p>
          <w:p w14:paraId="5DAA849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«Лошадки».</w:t>
            </w:r>
          </w:p>
          <w:p w14:paraId="74CDC20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 в обход зала.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Подвижная игра;</w:t>
            </w:r>
          </w:p>
          <w:p w14:paraId="5797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7EF174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несколько кубиков (или кегли)</w:t>
            </w:r>
            <w:r>
              <w:rPr>
                <w:rFonts w:hint="default" w:ascii="Georgia" w:hAnsi="Georgia"/>
                <w:color w:val="2A2723"/>
                <w:sz w:val="21"/>
                <w:szCs w:val="21"/>
                <w:lang w:val="ru-RU"/>
              </w:rPr>
              <w:t>, косички по количеству детей,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9FAFA"/>
              </w:rPr>
              <w:t> 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м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ячи по количеству детей, две гимнастические скамейки (высота 25 см), два мата,  игрушка медведь</w:t>
            </w:r>
          </w:p>
          <w:p w14:paraId="7BAAB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D73669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Calibri" w:cs="Times New Roman"/>
                <w:szCs w:val="18"/>
                <w:lang w:eastAsia="en-US"/>
              </w:rPr>
            </w:pPr>
            <w:r>
              <w:rPr>
                <w:rFonts w:ascii="Times New Roman" w:hAnsi="Times New Roman" w:eastAsia="Calibri" w:cs="Times New Roman"/>
                <w:szCs w:val="18"/>
                <w:lang w:eastAsia="en-US"/>
              </w:rPr>
              <w:t>ход</w:t>
            </w:r>
            <w:r>
              <w:rPr>
                <w:rFonts w:ascii="Times New Roman" w:hAnsi="Times New Roman" w:eastAsia="Calibri" w:cs="Times New Roman"/>
                <w:szCs w:val="18"/>
                <w:lang w:val="ru-RU" w:eastAsia="en-US"/>
              </w:rPr>
              <w:t>ят</w:t>
            </w:r>
            <w:r>
              <w:rPr>
                <w:rFonts w:ascii="Times New Roman" w:hAnsi="Times New Roman" w:eastAsia="Calibri" w:cs="Times New Roman"/>
                <w:szCs w:val="18"/>
                <w:lang w:eastAsia="en-US"/>
              </w:rPr>
              <w:t xml:space="preserve"> и бег</w:t>
            </w:r>
            <w:r>
              <w:rPr>
                <w:rFonts w:ascii="Times New Roman" w:hAnsi="Times New Roman" w:eastAsia="Calibri" w:cs="Times New Roman"/>
                <w:szCs w:val="18"/>
                <w:lang w:val="ru-RU" w:eastAsia="en-US"/>
              </w:rPr>
              <w:t>ают</w:t>
            </w:r>
            <w:r>
              <w:rPr>
                <w:rFonts w:ascii="Times New Roman" w:hAnsi="Times New Roman" w:eastAsia="Calibri" w:cs="Times New Roman"/>
                <w:szCs w:val="18"/>
                <w:lang w:eastAsia="en-US"/>
              </w:rPr>
              <w:t xml:space="preserve"> между предметами, не задевая их; полза</w:t>
            </w:r>
            <w:r>
              <w:rPr>
                <w:rFonts w:ascii="Times New Roman" w:hAnsi="Times New Roman" w:eastAsia="Calibri" w:cs="Times New Roman"/>
                <w:szCs w:val="18"/>
                <w:lang w:val="ru-RU" w:eastAsia="en-US"/>
              </w:rPr>
              <w:t>ют</w:t>
            </w:r>
            <w:r>
              <w:rPr>
                <w:rFonts w:ascii="Times New Roman" w:hAnsi="Times New Roman" w:eastAsia="Calibri" w:cs="Times New Roman"/>
                <w:szCs w:val="18"/>
                <w:lang w:eastAsia="en-US"/>
              </w:rPr>
              <w:t xml:space="preserve"> по гимнастической скамейке на четвереньках. </w:t>
            </w:r>
          </w:p>
          <w:p w14:paraId="0868B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задания, помогли Михаилу Потаповичу добраться до дома!</w:t>
            </w:r>
          </w:p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Как мы ему помогали, что делали?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6D8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31F4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F9BB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989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AEAF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9B88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6829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FB5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0D0F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D8B7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2BDDE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6E96689"/>
    <w:rsid w:val="2ADE50DA"/>
    <w:rsid w:val="4DD75331"/>
    <w:rsid w:val="4F640AB5"/>
    <w:rsid w:val="55675350"/>
    <w:rsid w:val="5C8B4ECC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10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2025-01-19T05:56:28Z</cp:lastPrinted>
  <dcterms:modified xsi:type="dcterms:W3CDTF">2025-01-19T05:58:05Z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